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2B" w:rsidRDefault="00407591">
      <w:pPr>
        <w:pStyle w:val="Corpotesto"/>
        <w:ind w:left="53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5938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38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2B" w:rsidRDefault="00407591">
      <w:pPr>
        <w:pStyle w:val="Titolo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BAIANO</w:t>
      </w:r>
    </w:p>
    <w:p w:rsidR="0004262B" w:rsidRDefault="0004262B">
      <w:pPr>
        <w:pStyle w:val="Corpotesto"/>
        <w:spacing w:before="8"/>
        <w:jc w:val="left"/>
        <w:rPr>
          <w:b/>
          <w:sz w:val="11"/>
        </w:rPr>
      </w:pPr>
    </w:p>
    <w:p w:rsidR="0004262B" w:rsidRDefault="00407591">
      <w:pPr>
        <w:spacing w:before="59"/>
        <w:ind w:left="112"/>
        <w:rPr>
          <w:sz w:val="20"/>
        </w:rPr>
      </w:pPr>
      <w:r>
        <w:rPr>
          <w:sz w:val="20"/>
        </w:rPr>
        <w:t>Prot.4133</w:t>
      </w:r>
      <w:bookmarkStart w:id="0" w:name="_GoBack"/>
      <w:bookmarkEnd w:id="0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04/11/2022</w:t>
      </w:r>
    </w:p>
    <w:p w:rsidR="0004262B" w:rsidRDefault="0004262B">
      <w:pPr>
        <w:pStyle w:val="Corpotesto"/>
        <w:spacing w:before="7"/>
        <w:jc w:val="left"/>
        <w:rPr>
          <w:sz w:val="11"/>
        </w:rPr>
      </w:pPr>
    </w:p>
    <w:p w:rsidR="0004262B" w:rsidRDefault="00407591">
      <w:pPr>
        <w:spacing w:before="56"/>
        <w:ind w:left="3540" w:right="3539"/>
        <w:jc w:val="center"/>
        <w:rPr>
          <w:b/>
        </w:rPr>
      </w:pPr>
      <w:r>
        <w:rPr>
          <w:b/>
        </w:rPr>
        <w:t>AVVISO</w:t>
      </w:r>
      <w:r>
        <w:rPr>
          <w:b/>
          <w:spacing w:val="-3"/>
        </w:rPr>
        <w:t xml:space="preserve"> </w:t>
      </w:r>
      <w:r>
        <w:rPr>
          <w:b/>
        </w:rPr>
        <w:t>PUBBLICO</w:t>
      </w:r>
    </w:p>
    <w:p w:rsidR="0004262B" w:rsidRDefault="0004262B">
      <w:pPr>
        <w:pStyle w:val="Corpotesto"/>
        <w:spacing w:before="4"/>
        <w:jc w:val="left"/>
        <w:rPr>
          <w:b/>
          <w:sz w:val="16"/>
        </w:rPr>
      </w:pPr>
    </w:p>
    <w:p w:rsidR="0004262B" w:rsidRDefault="00407591">
      <w:pPr>
        <w:ind w:left="112"/>
        <w:jc w:val="both"/>
        <w:rPr>
          <w:b/>
        </w:rPr>
      </w:pPr>
      <w:r>
        <w:rPr>
          <w:b/>
        </w:rPr>
        <w:t>Erogazione</w:t>
      </w:r>
      <w:r>
        <w:rPr>
          <w:b/>
          <w:spacing w:val="-4"/>
        </w:rPr>
        <w:t xml:space="preserve"> </w:t>
      </w:r>
      <w:r>
        <w:rPr>
          <w:b/>
        </w:rPr>
        <w:t>benefici</w:t>
      </w:r>
      <w:r>
        <w:rPr>
          <w:b/>
          <w:spacing w:val="-5"/>
        </w:rPr>
        <w:t xml:space="preserve"> </w:t>
      </w:r>
      <w:r>
        <w:rPr>
          <w:b/>
        </w:rPr>
        <w:t>relativi</w:t>
      </w:r>
      <w:r>
        <w:rPr>
          <w:b/>
          <w:spacing w:val="-2"/>
        </w:rPr>
        <w:t xml:space="preserve"> </w:t>
      </w:r>
      <w:r>
        <w:rPr>
          <w:b/>
        </w:rPr>
        <w:t>all’esenzione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ticket</w:t>
      </w:r>
      <w:r>
        <w:rPr>
          <w:b/>
          <w:spacing w:val="-5"/>
        </w:rPr>
        <w:t xml:space="preserve"> </w:t>
      </w:r>
      <w:r>
        <w:rPr>
          <w:b/>
        </w:rPr>
        <w:t>mensa</w:t>
      </w:r>
      <w:r>
        <w:rPr>
          <w:b/>
          <w:spacing w:val="-3"/>
        </w:rPr>
        <w:t xml:space="preserve"> </w:t>
      </w:r>
      <w:r>
        <w:rPr>
          <w:b/>
        </w:rPr>
        <w:t>scolastica-Anno</w:t>
      </w:r>
      <w:r>
        <w:rPr>
          <w:b/>
          <w:spacing w:val="-4"/>
        </w:rPr>
        <w:t xml:space="preserve"> </w:t>
      </w:r>
      <w:r w:rsidR="00F62427">
        <w:rPr>
          <w:b/>
        </w:rPr>
        <w:t>2022/2023</w:t>
      </w:r>
    </w:p>
    <w:p w:rsidR="0004262B" w:rsidRDefault="0004262B">
      <w:pPr>
        <w:pStyle w:val="Corpotesto"/>
        <w:spacing w:before="4"/>
        <w:jc w:val="left"/>
        <w:rPr>
          <w:b/>
          <w:sz w:val="16"/>
        </w:rPr>
      </w:pPr>
    </w:p>
    <w:p w:rsidR="0004262B" w:rsidRDefault="00407591">
      <w:pPr>
        <w:pStyle w:val="Corpotesto"/>
        <w:spacing w:before="1"/>
        <w:ind w:left="112" w:right="108"/>
      </w:pPr>
      <w:r>
        <w:t>Possono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esenzione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mensa</w:t>
      </w:r>
      <w:r>
        <w:rPr>
          <w:spacing w:val="49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frequentanti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Baiano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49"/>
        </w:rPr>
        <w:t xml:space="preserve"> </w:t>
      </w:r>
      <w:r>
        <w:t>Primaria</w:t>
      </w:r>
      <w:r>
        <w:rPr>
          <w:spacing w:val="50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Comprensivo Statale</w:t>
      </w:r>
      <w:r>
        <w:rPr>
          <w:spacing w:val="-3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XXIII,</w:t>
      </w:r>
      <w:r>
        <w:rPr>
          <w:spacing w:val="2"/>
        </w:rPr>
        <w:t xml:space="preserve"> </w:t>
      </w:r>
      <w:r>
        <w:t>fruitori del</w:t>
      </w:r>
      <w:r>
        <w:rPr>
          <w:spacing w:val="-3"/>
        </w:rPr>
        <w:t xml:space="preserve"> </w:t>
      </w:r>
      <w:r>
        <w:t>servizio di</w:t>
      </w:r>
      <w:r>
        <w:rPr>
          <w:spacing w:val="-3"/>
        </w:rPr>
        <w:t xml:space="preserve"> </w:t>
      </w:r>
      <w:r>
        <w:t>mensa</w:t>
      </w:r>
      <w:r>
        <w:rPr>
          <w:spacing w:val="-4"/>
        </w:rPr>
        <w:t xml:space="preserve"> </w:t>
      </w:r>
      <w:r>
        <w:t>Scolastica</w:t>
      </w:r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-4"/>
        </w:rPr>
        <w:t xml:space="preserve"> </w:t>
      </w:r>
      <w:r w:rsidR="00F62427">
        <w:t>2022/2023</w:t>
      </w:r>
      <w:r>
        <w:t>.</w:t>
      </w:r>
    </w:p>
    <w:p w:rsidR="0004262B" w:rsidRDefault="0004262B">
      <w:pPr>
        <w:pStyle w:val="Corpotesto"/>
        <w:spacing w:before="5"/>
        <w:jc w:val="left"/>
        <w:rPr>
          <w:sz w:val="16"/>
        </w:rPr>
      </w:pPr>
    </w:p>
    <w:p w:rsidR="0004262B" w:rsidRDefault="00F62427">
      <w:pPr>
        <w:pStyle w:val="Corpotesto"/>
        <w:ind w:left="112" w:right="108"/>
      </w:pPr>
      <w:r>
        <w:t xml:space="preserve">L’istanza di partecipazione </w:t>
      </w:r>
      <w:r w:rsidR="00E34893">
        <w:t xml:space="preserve">dovrà essere presentata tramite </w:t>
      </w:r>
      <w:proofErr w:type="spellStart"/>
      <w:r w:rsidR="00E34893">
        <w:t>app</w:t>
      </w:r>
      <w:proofErr w:type="spellEnd"/>
      <w:r w:rsidR="00E34893">
        <w:t xml:space="preserve"> </w:t>
      </w:r>
      <w:r w:rsidR="00E34893" w:rsidRPr="00E34893">
        <w:rPr>
          <w:b/>
        </w:rPr>
        <w:t>SMARTPA</w:t>
      </w:r>
      <w:r w:rsidR="00E34893">
        <w:t xml:space="preserve"> (</w:t>
      </w:r>
      <w:r w:rsidR="00E34893" w:rsidRPr="00E34893">
        <w:rPr>
          <w:i/>
        </w:rPr>
        <w:t>servizi educativi scolastici-refezione scolastica-richieste disponibili- “domanda per concorrere all’acceso ai benefici relativi all’esenzione dalla tariffa per il servizio di refezione scolastica 2022/2023”)</w:t>
      </w:r>
      <w:r w:rsidR="00E34893">
        <w:t xml:space="preserve"> </w:t>
      </w:r>
      <w:r w:rsidR="00407591">
        <w:t>entro e non oltre</w:t>
      </w:r>
      <w:r w:rsidR="00407591">
        <w:rPr>
          <w:spacing w:val="1"/>
        </w:rPr>
        <w:t xml:space="preserve"> </w:t>
      </w:r>
      <w:r w:rsidR="00407591">
        <w:t>il</w:t>
      </w:r>
      <w:r w:rsidR="00407591">
        <w:rPr>
          <w:spacing w:val="1"/>
        </w:rPr>
        <w:t xml:space="preserve"> </w:t>
      </w:r>
      <w:r w:rsidR="00E34893">
        <w:t>30.11.2022</w:t>
      </w:r>
    </w:p>
    <w:p w:rsidR="00E34893" w:rsidRDefault="00E34893">
      <w:pPr>
        <w:pStyle w:val="Corpotesto"/>
        <w:spacing w:before="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34893" w:rsidRDefault="00E34893">
      <w:pPr>
        <w:pStyle w:val="Corpotesto"/>
        <w:spacing w:before="12"/>
        <w:jc w:val="left"/>
        <w:rPr>
          <w:sz w:val="20"/>
          <w:szCs w:val="20"/>
        </w:rPr>
      </w:pPr>
      <w:r>
        <w:rPr>
          <w:sz w:val="20"/>
          <w:szCs w:val="20"/>
        </w:rPr>
        <w:t>I criteri per poter usufruire dell’esenzione totale o parziale sono:</w:t>
      </w:r>
    </w:p>
    <w:p w:rsidR="00E34893" w:rsidRPr="00E34893" w:rsidRDefault="00E34893" w:rsidP="00E3489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20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34893">
        <w:rPr>
          <w:rFonts w:eastAsia="Times New Roman"/>
          <w:color w:val="000000"/>
          <w:lang w:eastAsia="it-IT"/>
        </w:rPr>
        <w:t xml:space="preserve">esenzione totale dal pagamento del ticket mensa, a favore di alunni con disabilità certificata ai sensi dell’art. </w:t>
      </w:r>
      <w:r w:rsidRPr="00E34893">
        <w:rPr>
          <w:rFonts w:eastAsia="Times New Roman"/>
          <w:color w:val="000000"/>
          <w:u w:val="single"/>
          <w:lang w:eastAsia="it-IT"/>
        </w:rPr>
        <w:t>3 comma 3 della L. N. 104/92</w:t>
      </w:r>
      <w:r w:rsidRPr="00E34893">
        <w:rPr>
          <w:rFonts w:eastAsia="Times New Roman"/>
          <w:color w:val="000000"/>
          <w:lang w:eastAsia="it-IT"/>
        </w:rPr>
        <w:t xml:space="preserve"> e con una situazione economica equivalente (ISEE) inferiore ad € 6.000,00;</w:t>
      </w:r>
    </w:p>
    <w:p w:rsidR="00E34893" w:rsidRPr="00E34893" w:rsidRDefault="00E34893" w:rsidP="00E3489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20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34893">
        <w:rPr>
          <w:rFonts w:eastAsia="Times New Roman"/>
          <w:color w:val="000000"/>
          <w:lang w:eastAsia="it-IT"/>
        </w:rPr>
        <w:t xml:space="preserve">riduzione del 50% in favore di nuclei familiari con due o più figli </w:t>
      </w:r>
      <w:r w:rsidRPr="00E34893">
        <w:rPr>
          <w:rFonts w:eastAsia="Times New Roman"/>
          <w:color w:val="000000"/>
          <w:u w:val="single"/>
          <w:lang w:eastAsia="it-IT"/>
        </w:rPr>
        <w:t>frequentanti</w:t>
      </w:r>
      <w:r w:rsidRPr="00E34893">
        <w:rPr>
          <w:rFonts w:eastAsia="Times New Roman"/>
          <w:color w:val="000000"/>
          <w:lang w:eastAsia="it-IT"/>
        </w:rPr>
        <w:t xml:space="preserve"> a partire dal secondo figlio e con una situazione economica equivalente inferiore a € 6.000,00; </w:t>
      </w:r>
    </w:p>
    <w:p w:rsidR="0004262B" w:rsidRDefault="00407591" w:rsidP="00407591">
      <w:pPr>
        <w:pStyle w:val="Corpotesto"/>
        <w:spacing w:before="195" w:line="242" w:lineRule="auto"/>
        <w:ind w:left="473" w:right="108"/>
      </w:pPr>
      <w:r>
        <w:t>Qualora venisse accertata l’insussistenza delle condizioni che hanno dato luogo all’esenzione della</w:t>
      </w:r>
      <w:r>
        <w:rPr>
          <w:spacing w:val="1"/>
        </w:rPr>
        <w:t xml:space="preserve"> </w:t>
      </w:r>
      <w:r>
        <w:t>tariffa,</w:t>
      </w:r>
      <w:r w:rsidR="00E34893"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richiederà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 xml:space="preserve">dovuto, </w:t>
      </w:r>
      <w:r>
        <w:t>provvedendo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revocare</w:t>
      </w:r>
      <w:r>
        <w:rPr>
          <w:spacing w:val="-4"/>
        </w:rPr>
        <w:t xml:space="preserve"> </w:t>
      </w:r>
      <w:r>
        <w:t>il beneficio</w:t>
      </w:r>
      <w:r>
        <w:rPr>
          <w:spacing w:val="-1"/>
        </w:rPr>
        <w:t xml:space="preserve"> </w:t>
      </w:r>
      <w:r>
        <w:t>concesso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denunzierà</w:t>
      </w:r>
      <w:r>
        <w:rPr>
          <w:spacing w:val="-1"/>
        </w:rPr>
        <w:t xml:space="preserve"> </w:t>
      </w:r>
      <w:r>
        <w:t>i fatti all’autorità giudiziaria.</w:t>
      </w:r>
    </w:p>
    <w:p w:rsidR="0004262B" w:rsidRDefault="00407591">
      <w:pPr>
        <w:pStyle w:val="Corpotesto"/>
        <w:spacing w:before="192" w:line="242" w:lineRule="auto"/>
        <w:ind w:left="473" w:right="108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http://www.comune.baiano</w:t>
        </w:r>
        <w:r>
          <w:rPr>
            <w:color w:val="0000FF"/>
            <w:u w:val="single" w:color="0000FF"/>
          </w:rPr>
          <w:t>.av.it</w:t>
        </w:r>
        <w:r>
          <w:t>,</w:t>
        </w:r>
      </w:hyperlink>
      <w:r>
        <w:rPr>
          <w:spacing w:val="1"/>
        </w:rPr>
        <w:t xml:space="preserve"> </w:t>
      </w:r>
      <w:r>
        <w:t>nonché trasmesso al Dirigente dell’Istituto Comprensivo di Baiano, per la diramazione ai genitori degli</w:t>
      </w:r>
      <w:r>
        <w:rPr>
          <w:spacing w:val="1"/>
        </w:rPr>
        <w:t xml:space="preserve"> </w:t>
      </w:r>
      <w:r>
        <w:t>alunni.</w:t>
      </w:r>
    </w:p>
    <w:p w:rsidR="0004262B" w:rsidRDefault="00407591">
      <w:pPr>
        <w:tabs>
          <w:tab w:val="left" w:pos="6260"/>
        </w:tabs>
        <w:spacing w:before="194" w:line="420" w:lineRule="auto"/>
        <w:ind w:left="6759" w:right="336" w:hanging="6287"/>
        <w:jc w:val="both"/>
        <w:rPr>
          <w:sz w:val="20"/>
        </w:rPr>
      </w:pPr>
      <w:r>
        <w:t>Baiano</w:t>
      </w:r>
      <w:r>
        <w:rPr>
          <w:spacing w:val="-2"/>
        </w:rPr>
        <w:t xml:space="preserve"> </w:t>
      </w:r>
      <w:r>
        <w:rPr>
          <w:sz w:val="20"/>
        </w:rPr>
        <w:t>,04/11/2022</w:t>
      </w:r>
      <w:r>
        <w:rPr>
          <w:sz w:val="20"/>
        </w:rPr>
        <w:tab/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dell’Area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43"/>
          <w:sz w:val="20"/>
        </w:rPr>
        <w:t xml:space="preserve"> </w:t>
      </w:r>
      <w:r>
        <w:rPr>
          <w:sz w:val="20"/>
        </w:rPr>
        <w:t>Dott.ssa</w:t>
      </w:r>
      <w:r>
        <w:rPr>
          <w:spacing w:val="-3"/>
          <w:sz w:val="20"/>
        </w:rPr>
        <w:t xml:space="preserve"> </w:t>
      </w:r>
      <w:r>
        <w:rPr>
          <w:sz w:val="20"/>
        </w:rPr>
        <w:t>Caterina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Laurentis</w:t>
      </w:r>
    </w:p>
    <w:sectPr w:rsidR="0004262B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1FEC"/>
    <w:multiLevelType w:val="multilevel"/>
    <w:tmpl w:val="CB3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0051D2"/>
    <w:multiLevelType w:val="hybridMultilevel"/>
    <w:tmpl w:val="62525164"/>
    <w:lvl w:ilvl="0" w:tplc="BC2EE31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AFAB3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3A47FC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E2E4C6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666D9A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10EC4B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914D57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354F1A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678C44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B"/>
    <w:rsid w:val="0004262B"/>
    <w:rsid w:val="00407591"/>
    <w:rsid w:val="009F4B92"/>
    <w:rsid w:val="00E34893"/>
    <w:rsid w:val="00F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3A67"/>
  <w15:docId w15:val="{26BF534F-0D91-49B1-852C-8BB558C8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"/>
    <w:qFormat/>
    <w:pPr>
      <w:spacing w:before="8"/>
      <w:ind w:left="3540" w:right="354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aiano.a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Amministrativa</dc:creator>
  <cp:lastModifiedBy>User</cp:lastModifiedBy>
  <cp:revision>3</cp:revision>
  <dcterms:created xsi:type="dcterms:W3CDTF">2022-11-04T11:15:00Z</dcterms:created>
  <dcterms:modified xsi:type="dcterms:W3CDTF">2022-11-04T11:41:00Z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